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widowControl w:val="0"/>
        <w:jc w:val="center"/>
      </w:pPr>
      <w:r>
        <w:rPr>
          <w:rStyle w:val="Aucun"/>
          <w:rFonts w:ascii="Cantarell" w:cs="Cantarell" w:hAnsi="Cantarell" w:eastAsia="Cantarell"/>
          <w:b w:val="1"/>
          <w:bCs w:val="1"/>
          <w:sz w:val="24"/>
          <w:szCs w:val="24"/>
          <w:rtl w:val="0"/>
          <w:lang w:val="fr-FR"/>
        </w:rPr>
        <w:t>Demande d</w:t>
      </w:r>
      <w:r>
        <w:rPr>
          <w:rStyle w:val="Aucun"/>
          <w:rFonts w:ascii="Cantarell" w:cs="Cantarell" w:hAnsi="Cantarell" w:eastAsia="Cantarell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b w:val="1"/>
          <w:bCs w:val="1"/>
          <w:sz w:val="24"/>
          <w:szCs w:val="24"/>
          <w:rtl w:val="0"/>
          <w:lang w:val="fr-FR"/>
        </w:rPr>
        <w:t>autorisation d</w:t>
      </w:r>
      <w:r>
        <w:rPr>
          <w:rStyle w:val="Aucun"/>
          <w:rFonts w:ascii="Cantarell" w:cs="Cantarell" w:hAnsi="Cantarell" w:eastAsia="Cantarell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b w:val="1"/>
          <w:bCs w:val="1"/>
          <w:sz w:val="24"/>
          <w:szCs w:val="24"/>
          <w:rtl w:val="0"/>
          <w:lang w:val="fr-FR"/>
        </w:rPr>
        <w:t>absence pour formation syndicale</w:t>
      </w:r>
    </w:p>
    <w:p>
      <w:pPr>
        <w:pStyle w:val="Corps A"/>
        <w:widowControl w:val="0"/>
        <w:rPr>
          <w:rStyle w:val="Aucun"/>
          <w:rFonts w:ascii="Cantarell" w:cs="Cantarell" w:hAnsi="Cantarell" w:eastAsia="Cantarell"/>
          <w:sz w:val="24"/>
          <w:szCs w:val="24"/>
        </w:rPr>
      </w:pPr>
    </w:p>
    <w:p>
      <w:pPr>
        <w:pStyle w:val="Corps A"/>
        <w:widowControl w:val="0"/>
        <w:spacing w:line="360" w:lineRule="auto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Nom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: __________________________</w:t>
      </w:r>
    </w:p>
    <w:p>
      <w:pPr>
        <w:pStyle w:val="Corps A"/>
        <w:widowControl w:val="0"/>
        <w:spacing w:line="360" w:lineRule="auto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Pr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nom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: __________________________</w:t>
      </w:r>
    </w:p>
    <w:p>
      <w:pPr>
        <w:pStyle w:val="Corps A"/>
        <w:widowControl w:val="0"/>
        <w:spacing w:line="360" w:lineRule="auto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Grade et fonction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: __________________________</w:t>
      </w:r>
    </w:p>
    <w:p>
      <w:pPr>
        <w:pStyle w:val="Corps A"/>
        <w:widowControl w:val="0"/>
        <w:spacing w:line="360" w:lineRule="auto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tablissement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: __________________________</w:t>
      </w:r>
    </w:p>
    <w:p>
      <w:pPr>
        <w:pStyle w:val="Corps A"/>
        <w:widowControl w:val="0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</w:p>
    <w:p>
      <w:pPr>
        <w:pStyle w:val="Corps A"/>
        <w:widowControl w:val="0"/>
        <w:jc w:val="right"/>
        <w:rPr>
          <w:rStyle w:val="Aucun"/>
          <w:rFonts w:ascii="Cantarell" w:cs="Cantarell" w:hAnsi="Cantarell" w:eastAsia="Cantarell"/>
          <w:sz w:val="24"/>
          <w:szCs w:val="24"/>
        </w:rPr>
      </w:pPr>
    </w:p>
    <w:p>
      <w:pPr>
        <w:pStyle w:val="Corps A"/>
        <w:widowControl w:val="0"/>
        <w:jc w:val="right"/>
        <w:rPr>
          <w:rStyle w:val="Aucun"/>
          <w:rFonts w:ascii="Cantarell" w:cs="Cantarell" w:hAnsi="Cantarell" w:eastAsia="Cantarell"/>
          <w:sz w:val="24"/>
          <w:szCs w:val="24"/>
        </w:rPr>
      </w:pPr>
    </w:p>
    <w:p>
      <w:pPr>
        <w:pStyle w:val="Corps A"/>
        <w:widowControl w:val="0"/>
        <w:jc w:val="right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Monsieur le Recteur de l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es-ES_tradnl"/>
        </w:rPr>
        <w:t>acad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mie d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Aix-Marseille</w:t>
      </w:r>
    </w:p>
    <w:p>
      <w:pPr>
        <w:pStyle w:val="Corps A"/>
        <w:widowControl w:val="0"/>
        <w:jc w:val="right"/>
        <w:rPr>
          <w:rStyle w:val="Aucun"/>
          <w:rFonts w:ascii="Cantarell" w:cs="Cantarell" w:hAnsi="Cantarell" w:eastAsia="Cantarell"/>
          <w:sz w:val="24"/>
          <w:szCs w:val="24"/>
        </w:rPr>
      </w:pPr>
    </w:p>
    <w:p>
      <w:pPr>
        <w:pStyle w:val="Corps A"/>
        <w:widowControl w:val="0"/>
        <w:jc w:val="right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S/c de ________________________________________</w:t>
      </w:r>
      <w:r>
        <w:rPr>
          <w:rStyle w:val="Aucun"/>
          <w:rFonts w:ascii="Cantarell" w:cs="Cantarell" w:hAnsi="Cantarell" w:eastAsia="Cantarell"/>
          <w:sz w:val="24"/>
          <w:szCs w:val="24"/>
        </w:rPr>
        <w:br w:type="textWrapping"/>
      </w:r>
    </w:p>
    <w:p>
      <w:pPr>
        <w:pStyle w:val="Corps A"/>
        <w:widowControl w:val="0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</w:rPr>
        <w:tab/>
        <w:tab/>
        <w:tab/>
        <w:tab/>
        <w:tab/>
        <w:tab/>
        <w:t>Proviseur-e  du lyc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e _____________________________</w:t>
      </w:r>
    </w:p>
    <w:p>
      <w:pPr>
        <w:pStyle w:val="Corps A"/>
        <w:widowControl w:val="0"/>
        <w:jc w:val="right"/>
      </w:pPr>
    </w:p>
    <w:p>
      <w:pPr>
        <w:pStyle w:val="Corps A"/>
        <w:widowControl w:val="0"/>
        <w:jc w:val="right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________________________________________</w:t>
      </w:r>
    </w:p>
    <w:p>
      <w:pPr>
        <w:pStyle w:val="Corps A"/>
        <w:widowControl w:val="0"/>
        <w:jc w:val="right"/>
        <w:rPr>
          <w:rStyle w:val="Aucun"/>
          <w:rFonts w:ascii="Arial" w:cs="Arial" w:hAnsi="Arial" w:eastAsia="Arial"/>
          <w:sz w:val="28"/>
          <w:szCs w:val="28"/>
        </w:rPr>
      </w:pPr>
    </w:p>
    <w:p>
      <w:pPr>
        <w:pStyle w:val="Corps A"/>
        <w:widowControl w:val="0"/>
        <w:jc w:val="right"/>
      </w:pPr>
      <w:r>
        <w:rPr>
          <w:rStyle w:val="Aucun"/>
          <w:rFonts w:ascii="Cantarell" w:cs="Cantarell" w:hAnsi="Cantarell" w:eastAsia="Cantarell"/>
          <w:outline w:val="0"/>
          <w:color w:val="ff3333"/>
          <w:sz w:val="24"/>
          <w:szCs w:val="24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(1)</w:t>
      </w:r>
      <w:r>
        <w:rPr>
          <w:rStyle w:val="Aucun"/>
          <w:rFonts w:ascii="Cantarell" w:cs="Cantarell" w:hAnsi="Cantarell" w:eastAsia="Cantarell"/>
          <w:outline w:val="0"/>
          <w:color w:val="ff3333"/>
          <w:sz w:val="24"/>
          <w:szCs w:val="24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 </w:t>
      </w:r>
    </w:p>
    <w:p>
      <w:pPr>
        <w:pStyle w:val="Corps A"/>
        <w:widowControl w:val="0"/>
        <w:jc w:val="both"/>
      </w:pPr>
      <w:r>
        <w:rPr>
          <w:rStyle w:val="Aucun"/>
          <w:rFonts w:ascii="Cantarell" w:cs="Cantarell" w:hAnsi="Cantarell" w:eastAsia="Cantarell"/>
          <w:sz w:val="24"/>
          <w:szCs w:val="24"/>
          <w:rtl w:val="0"/>
          <w:lang w:val="fr-FR"/>
        </w:rPr>
        <w:t> 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Conform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ment aux dispositions(2)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:</w:t>
      </w:r>
    </w:p>
    <w:p>
      <w:pPr>
        <w:pStyle w:val="List Paragraph"/>
        <w:widowControl w:val="0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de la loi n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84-16 du 11 janvier 1984 (art. 34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alin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a 7) pour les fonctionnaires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;</w:t>
      </w:r>
    </w:p>
    <w:p>
      <w:pPr>
        <w:pStyle w:val="List Paragraph"/>
        <w:widowControl w:val="0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de la loi n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82-997 du 23 novembre 1982 (art. 2), portant statut des agents non-titulaires de l'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tat,</w:t>
        <w:tab/>
        <w:tab/>
        <w:tab/>
        <w:tab/>
        <w:tab/>
        <w:tab/>
        <w:tab/>
        <w:tab/>
        <w:tab/>
        <w:tab/>
        <w:tab/>
        <w:tab/>
      </w:r>
      <w:r>
        <w:rPr>
          <w:rStyle w:val="Aucun"/>
          <w:rFonts w:ascii="Cantarell" w:cs="Cantarell" w:hAnsi="Cantarell" w:eastAsia="Cantarell"/>
          <w:outline w:val="0"/>
          <w:color w:val="ff3333"/>
          <w:sz w:val="24"/>
          <w:szCs w:val="24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(2)</w:t>
      </w:r>
      <w:r>
        <w:rPr>
          <w:rStyle w:val="Aucun"/>
          <w:rFonts w:ascii="Cantarell" w:cs="Cantarell" w:hAnsi="Cantarell" w:eastAsia="Cantarell"/>
          <w:outline w:val="0"/>
          <w:color w:val="ff3333"/>
          <w:sz w:val="24"/>
          <w:szCs w:val="24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 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d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finissant l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attribution des cong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s pour la formation syndicale, avec maintien int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gral du salaire, j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it-IT"/>
        </w:rPr>
        <w:t>ai l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honneur de solliciter un cong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le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 ________________________</w:t>
      </w:r>
      <w:r>
        <w:rPr>
          <w:rStyle w:val="Aucun"/>
          <w:rFonts w:ascii="Cantarell" w:cs="Cantarell" w:hAnsi="Cantarell" w:eastAsia="Cantarell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pour participer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un stage de formation syndicale.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 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Ce stage se d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roulera  </w:t>
        <w:tab/>
        <w:t>_____________________________________________</w:t>
      </w:r>
    </w:p>
    <w:p>
      <w:pPr>
        <w:pStyle w:val="Corps A"/>
        <w:widowControl w:val="0"/>
        <w:spacing w:line="276" w:lineRule="auto"/>
        <w:jc w:val="both"/>
        <w:rPr>
          <w:rStyle w:val="Aucun"/>
          <w:rFonts w:ascii="Cantarell" w:cs="Cantarell" w:hAnsi="Cantarell" w:eastAsia="Cantarell"/>
          <w:sz w:val="22"/>
          <w:szCs w:val="22"/>
        </w:rPr>
      </w:pP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</w:rPr>
        <w:tab/>
        <w:tab/>
        <w:tab/>
        <w:tab/>
      </w:r>
      <w:bookmarkStart w:name="_DdeLink__739_1970425521" w:id="0"/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____________________________</w:t>
      </w:r>
      <w:bookmarkEnd w:id="0"/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_________________</w:t>
      </w:r>
    </w:p>
    <w:p>
      <w:pPr>
        <w:pStyle w:val="Corps A"/>
        <w:widowControl w:val="0"/>
        <w:spacing w:line="276" w:lineRule="auto"/>
        <w:jc w:val="both"/>
        <w:rPr>
          <w:rStyle w:val="Aucun"/>
          <w:rFonts w:ascii="Cantarell" w:cs="Cantarell" w:hAnsi="Cantarell" w:eastAsia="Cantarell"/>
          <w:sz w:val="22"/>
          <w:szCs w:val="22"/>
        </w:rPr>
      </w:pP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</w:rPr>
        <w:tab/>
        <w:tab/>
        <w:tab/>
        <w:tab/>
        <w:tab/>
        <w:tab/>
        <w:tab/>
        <w:t>(indiquer le lieu et l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adresse)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Ainsi qu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en visioconf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rence.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 </w:t>
      </w:r>
    </w:p>
    <w:p>
      <w:pPr>
        <w:pStyle w:val="Corps A"/>
        <w:widowControl w:val="0"/>
        <w:spacing w:line="276" w:lineRule="auto"/>
        <w:jc w:val="both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Il est organis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par la F.S.U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 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sous l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’é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gide du Centre National de Formation Syndicale de la F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d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ration Syndicale Unitaire, organisme agr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, figurant sur la liste des centres dont les stages ou sessions ouvrent droit aux cong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s pour la formation syndicale (J.O. du 30 janvier 2009).</w:t>
      </w:r>
    </w:p>
    <w:p>
      <w:pPr>
        <w:pStyle w:val="Corps A"/>
        <w:widowControl w:val="0"/>
        <w:spacing w:line="276" w:lineRule="auto"/>
        <w:jc w:val="right"/>
        <w:rPr>
          <w:rStyle w:val="Aucun"/>
          <w:rFonts w:ascii="Cantarell" w:cs="Cantarell" w:hAnsi="Cantarell" w:eastAsia="Cantarell"/>
          <w:sz w:val="22"/>
          <w:szCs w:val="22"/>
        </w:rPr>
      </w:pPr>
    </w:p>
    <w:p>
      <w:pPr>
        <w:pStyle w:val="Corps A"/>
        <w:widowControl w:val="0"/>
        <w:spacing w:line="276" w:lineRule="auto"/>
        <w:jc w:val="right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it-IT"/>
        </w:rPr>
        <w:t xml:space="preserve">A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____________________________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it-IT"/>
        </w:rPr>
        <w:tab/>
        <w:t xml:space="preserve">Le </w:t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>____________________________</w:t>
      </w:r>
    </w:p>
    <w:p>
      <w:pPr>
        <w:pStyle w:val="Corps A"/>
        <w:widowControl w:val="0"/>
        <w:spacing w:line="276" w:lineRule="auto"/>
        <w:jc w:val="right"/>
      </w:pP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fr-FR"/>
        </w:rPr>
        <w:t xml:space="preserve"> </w:t>
        <w:br w:type="textWrapping"/>
      </w:r>
      <w:r>
        <w:rPr>
          <w:rStyle w:val="Aucun"/>
          <w:rFonts w:ascii="Cantarell" w:cs="Cantarell" w:hAnsi="Cantarell" w:eastAsia="Cantarell"/>
          <w:sz w:val="22"/>
          <w:szCs w:val="22"/>
          <w:rtl w:val="0"/>
          <w:lang w:val="en-US"/>
        </w:rPr>
        <w:t>Signature</w:t>
      </w:r>
    </w:p>
    <w:p>
      <w:pPr>
        <w:pStyle w:val="Corps A"/>
        <w:widowControl w:val="0"/>
        <w:spacing w:line="276" w:lineRule="auto"/>
        <w:rPr>
          <w:rStyle w:val="Aucun"/>
          <w:rFonts w:ascii="Cantarell" w:cs="Cantarell" w:hAnsi="Cantarell" w:eastAsia="Cantarell"/>
          <w:i w:val="1"/>
          <w:iCs w:val="1"/>
          <w:sz w:val="24"/>
          <w:szCs w:val="24"/>
        </w:rPr>
      </w:pPr>
    </w:p>
    <w:p>
      <w:pPr>
        <w:pStyle w:val="Corps A"/>
        <w:widowControl w:val="0"/>
        <w:spacing w:line="276" w:lineRule="auto"/>
        <w:rPr>
          <w:rStyle w:val="Aucun"/>
          <w:rFonts w:ascii="Cantarell" w:cs="Cantarell" w:hAnsi="Cantarell" w:eastAsia="Cantarell"/>
          <w:i w:val="1"/>
          <w:iCs w:val="1"/>
          <w:sz w:val="24"/>
          <w:szCs w:val="24"/>
        </w:rPr>
      </w:pPr>
    </w:p>
    <w:p>
      <w:pPr>
        <w:pStyle w:val="Corps A"/>
        <w:widowControl w:val="0"/>
        <w:spacing w:line="276" w:lineRule="auto"/>
        <w:rPr>
          <w:rStyle w:val="Aucun"/>
          <w:rFonts w:ascii="Cantarell" w:cs="Cantarell" w:hAnsi="Cantarell" w:eastAsia="Cantarell"/>
          <w:i w:val="1"/>
          <w:iCs w:val="1"/>
          <w:sz w:val="24"/>
          <w:szCs w:val="24"/>
        </w:rPr>
      </w:pPr>
    </w:p>
    <w:p>
      <w:pPr>
        <w:pStyle w:val="Corps A"/>
        <w:widowControl w:val="0"/>
        <w:spacing w:line="276" w:lineRule="auto"/>
        <w:rPr>
          <w:rStyle w:val="Aucun"/>
          <w:rFonts w:ascii="Cantarell" w:cs="Cantarell" w:hAnsi="Cantarell" w:eastAsia="Cantarell"/>
          <w:i w:val="1"/>
          <w:iCs w:val="1"/>
          <w:sz w:val="24"/>
          <w:szCs w:val="24"/>
        </w:rPr>
      </w:pPr>
    </w:p>
    <w:p>
      <w:pPr>
        <w:pStyle w:val="Corps A"/>
        <w:widowControl w:val="0"/>
        <w:spacing w:line="276" w:lineRule="auto"/>
      </w:pP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 xml:space="preserve">(1) La demande doit 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ê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tre adress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 xml:space="preserve">e </w:t>
      </w:r>
      <w:r>
        <w:rPr>
          <w:rStyle w:val="Aucun"/>
          <w:rFonts w:ascii="Cantarell" w:cs="Cantarell" w:hAnsi="Cantarell" w:eastAsia="Cantarell"/>
          <w:i w:val="1"/>
          <w:iCs w:val="1"/>
          <w:outline w:val="0"/>
          <w:color w:val="ff3333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par la voie hi</w:t>
      </w:r>
      <w:r>
        <w:rPr>
          <w:rStyle w:val="Aucun"/>
          <w:rFonts w:ascii="Cantarell" w:cs="Cantarell" w:hAnsi="Cantarell" w:eastAsia="Cantarell"/>
          <w:i w:val="1"/>
          <w:iCs w:val="1"/>
          <w:outline w:val="0"/>
          <w:color w:val="ff3333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>é</w:t>
      </w:r>
      <w:r>
        <w:rPr>
          <w:rStyle w:val="Aucun"/>
          <w:rFonts w:ascii="Cantarell" w:cs="Cantarell" w:hAnsi="Cantarell" w:eastAsia="Cantarell"/>
          <w:i w:val="1"/>
          <w:iCs w:val="1"/>
          <w:outline w:val="0"/>
          <w:color w:val="ff3333"/>
          <w:u w:color="ff3333"/>
          <w:rtl w:val="0"/>
          <w:lang w:val="fr-FR"/>
          <w14:textFill>
            <w14:solidFill>
              <w14:srgbClr w14:val="FF3333"/>
            </w14:solidFill>
          </w14:textFill>
        </w:rPr>
        <w:t xml:space="preserve">rarchique au moins </w:t>
      </w:r>
      <w:r>
        <w:rPr>
          <w:rStyle w:val="Aucun"/>
          <w:rFonts w:ascii="Cantarell" w:cs="Cantarell" w:hAnsi="Cantarell" w:eastAsia="Cantarell"/>
          <w:b w:val="1"/>
          <w:bCs w:val="1"/>
          <w:i w:val="1"/>
          <w:iCs w:val="1"/>
          <w:outline w:val="0"/>
          <w:color w:val="ff3333"/>
          <w:u w:val="single" w:color="ff3333"/>
          <w:rtl w:val="0"/>
          <w:lang w:val="fr-FR"/>
          <w14:textFill>
            <w14:solidFill>
              <w14:srgbClr w14:val="FF3333"/>
            </w14:solidFill>
          </w14:textFill>
        </w:rPr>
        <w:t xml:space="preserve">un mois </w:t>
      </w:r>
      <w:r>
        <w:rPr>
          <w:rStyle w:val="Aucun"/>
          <w:rFonts w:ascii="Cantarell" w:cs="Cantarell" w:hAnsi="Cantarell" w:eastAsia="Cantarell"/>
          <w:b w:val="1"/>
          <w:bCs w:val="1"/>
          <w:i w:val="1"/>
          <w:iCs w:val="1"/>
          <w:outline w:val="0"/>
          <w:color w:val="ff3333"/>
          <w:u w:val="single" w:color="ff3333"/>
          <w:rtl w:val="0"/>
          <w:lang w:val="fr-FR"/>
          <w14:textFill>
            <w14:solidFill>
              <w14:srgbClr w14:val="FF3333"/>
            </w14:solidFill>
          </w14:textFill>
        </w:rPr>
        <w:t xml:space="preserve">à </w:t>
      </w:r>
      <w:r>
        <w:rPr>
          <w:rStyle w:val="Aucun"/>
          <w:rFonts w:ascii="Cantarell" w:cs="Cantarell" w:hAnsi="Cantarell" w:eastAsia="Cantarell"/>
          <w:b w:val="1"/>
          <w:bCs w:val="1"/>
          <w:i w:val="1"/>
          <w:iCs w:val="1"/>
          <w:outline w:val="0"/>
          <w:color w:val="ff3333"/>
          <w:u w:val="single" w:color="ff3333"/>
          <w:rtl w:val="0"/>
          <w:lang w:val="fr-FR"/>
          <w14:textFill>
            <w14:solidFill>
              <w14:srgbClr w14:val="FF3333"/>
            </w14:solidFill>
          </w14:textFill>
        </w:rPr>
        <w:t>l'avance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.</w:t>
      </w:r>
    </w:p>
    <w:p>
      <w:pPr>
        <w:pStyle w:val="Corps A"/>
        <w:widowControl w:val="0"/>
        <w:spacing w:line="276" w:lineRule="auto"/>
      </w:pP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(2) Rayer les r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f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>é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 xml:space="preserve">rences du texte ne correspondant pas 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 xml:space="preserve">à </w:t>
      </w:r>
      <w:r>
        <w:rPr>
          <w:rStyle w:val="Aucun"/>
          <w:rFonts w:ascii="Cantarell" w:cs="Cantarell" w:hAnsi="Cantarell" w:eastAsia="Cantarell"/>
          <w:i w:val="1"/>
          <w:iCs w:val="1"/>
          <w:rtl w:val="0"/>
          <w:lang w:val="fr-FR"/>
        </w:rPr>
        <w:t xml:space="preserve">votre situation (titulaire loi 84-16 ; non-titulaire loi 82-997) </w:t>
      </w:r>
    </w:p>
    <w:p>
      <w:pPr>
        <w:pStyle w:val="Corps A"/>
        <w:widowControl w:val="0"/>
      </w:pPr>
      <w:r>
        <w:rPr>
          <w:rStyle w:val="Aucun"/>
          <w:rtl w:val="0"/>
          <w:lang w:val="fr-FR"/>
        </w:rPr>
        <w:t> </w:t>
      </w:r>
    </w:p>
    <w:sectPr>
      <w:headerReference w:type="default" r:id="rId4"/>
      <w:footerReference w:type="default" r:id="rId5"/>
      <w:pgSz w:w="11900" w:h="16840" w:orient="portrait"/>
      <w:pgMar w:top="850" w:right="743" w:bottom="1134" w:left="56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tar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